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107EE7" w14:textId="6AF72E33" w:rsidR="00537398" w:rsidRPr="00100D0D" w:rsidRDefault="00537398" w:rsidP="00537398">
      <w:pPr>
        <w:pStyle w:val="EndNoteBibliography"/>
        <w:wordWrap/>
        <w:spacing w:after="0" w:line="480" w:lineRule="auto"/>
        <w:jc w:val="center"/>
        <w:rPr>
          <w:color w:val="000000" w:themeColor="text1"/>
          <w:szCs w:val="24"/>
          <w:lang w:eastAsia="zh-CN"/>
        </w:rPr>
      </w:pPr>
      <w:bookmarkStart w:id="0" w:name="_Hlk6214526"/>
      <w:r w:rsidRPr="00100D0D">
        <w:rPr>
          <w:color w:val="000000" w:themeColor="text1"/>
          <w:szCs w:val="24"/>
          <w:lang w:eastAsia="zh-CN"/>
        </w:rPr>
        <w:t>T</w:t>
      </w:r>
      <w:r w:rsidRPr="00100D0D">
        <w:rPr>
          <w:rFonts w:hint="eastAsia"/>
          <w:color w:val="000000" w:themeColor="text1"/>
          <w:szCs w:val="24"/>
          <w:lang w:eastAsia="zh-CN"/>
        </w:rPr>
        <w:t xml:space="preserve">able 2 </w:t>
      </w:r>
      <w:r w:rsidR="0069308F" w:rsidRPr="0069308F">
        <w:rPr>
          <w:color w:val="000000" w:themeColor="text1"/>
          <w:szCs w:val="24"/>
          <w:lang w:eastAsia="zh-CN"/>
        </w:rPr>
        <w:t>Demographic characteristics of participants before intervention</w:t>
      </w:r>
    </w:p>
    <w:tbl>
      <w:tblPr>
        <w:tblStyle w:val="a7"/>
        <w:tblW w:w="9586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14"/>
        <w:gridCol w:w="1843"/>
        <w:gridCol w:w="1843"/>
        <w:gridCol w:w="1984"/>
        <w:gridCol w:w="1102"/>
      </w:tblGrid>
      <w:tr w:rsidR="008D131C" w:rsidRPr="00100D0D" w14:paraId="58A9B57C" w14:textId="1F22157F" w:rsidTr="008D131C">
        <w:trPr>
          <w:trHeight w:hRule="exact" w:val="567"/>
          <w:jc w:val="center"/>
        </w:trPr>
        <w:tc>
          <w:tcPr>
            <w:tcW w:w="2814" w:type="dxa"/>
            <w:tcBorders>
              <w:top w:val="single" w:sz="4" w:space="0" w:color="auto"/>
              <w:bottom w:val="single" w:sz="4" w:space="0" w:color="auto"/>
            </w:tcBorders>
          </w:tcPr>
          <w:p w14:paraId="41E10F87" w14:textId="77777777" w:rsidR="008D131C" w:rsidRPr="00BA1CF6" w:rsidRDefault="008D131C" w:rsidP="003B10ED">
            <w:pPr>
              <w:pStyle w:val="EndNoteBibliography"/>
              <w:wordWrap/>
              <w:spacing w:line="360" w:lineRule="auto"/>
              <w:rPr>
                <w:b/>
                <w:bCs/>
                <w:color w:val="000000" w:themeColor="text1"/>
                <w:szCs w:val="24"/>
                <w:lang w:eastAsia="zh-CN"/>
              </w:rPr>
            </w:pPr>
            <w:r w:rsidRPr="00BA1CF6">
              <w:rPr>
                <w:b/>
                <w:bCs/>
                <w:color w:val="000000" w:themeColor="text1"/>
                <w:szCs w:val="24"/>
                <w:lang w:eastAsia="zh-CN"/>
              </w:rPr>
              <w:t>V</w:t>
            </w:r>
            <w:r w:rsidRPr="00BA1CF6">
              <w:rPr>
                <w:rFonts w:hint="eastAsia"/>
                <w:b/>
                <w:bCs/>
                <w:color w:val="000000" w:themeColor="text1"/>
                <w:szCs w:val="24"/>
                <w:lang w:eastAsia="zh-CN"/>
              </w:rPr>
              <w:t xml:space="preserve">ariable 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7DC9DC67" w14:textId="7A54E978" w:rsidR="008D131C" w:rsidRPr="00BA1CF6" w:rsidRDefault="008D131C" w:rsidP="003B10ED">
            <w:pPr>
              <w:pStyle w:val="EndNoteBibliography"/>
              <w:wordWrap/>
              <w:spacing w:line="360" w:lineRule="auto"/>
              <w:rPr>
                <w:b/>
                <w:bCs/>
                <w:color w:val="000000" w:themeColor="text1"/>
                <w:szCs w:val="24"/>
                <w:lang w:eastAsia="zh-CN"/>
              </w:rPr>
            </w:pPr>
            <w:r w:rsidRPr="00BA1CF6">
              <w:rPr>
                <w:rFonts w:hint="eastAsia"/>
                <w:b/>
                <w:bCs/>
                <w:color w:val="000000" w:themeColor="text1"/>
                <w:szCs w:val="24"/>
                <w:lang w:eastAsia="zh-CN"/>
              </w:rPr>
              <w:t>H</w:t>
            </w:r>
            <w:r w:rsidRPr="00BA1CF6">
              <w:rPr>
                <w:b/>
                <w:bCs/>
                <w:color w:val="000000" w:themeColor="text1"/>
                <w:szCs w:val="24"/>
                <w:lang w:eastAsia="zh-CN"/>
              </w:rPr>
              <w:t>E (n=20)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721D7CF1" w14:textId="73CA4F34" w:rsidR="008D131C" w:rsidRPr="00BA1CF6" w:rsidRDefault="008D131C" w:rsidP="003B10ED">
            <w:pPr>
              <w:pStyle w:val="EndNoteBibliography"/>
              <w:wordWrap/>
              <w:spacing w:line="360" w:lineRule="auto"/>
              <w:rPr>
                <w:b/>
                <w:bCs/>
                <w:color w:val="000000" w:themeColor="text1"/>
                <w:szCs w:val="24"/>
                <w:lang w:eastAsia="zh-CN"/>
              </w:rPr>
            </w:pPr>
            <w:r w:rsidRPr="00BA1CF6">
              <w:rPr>
                <w:rFonts w:hint="eastAsia"/>
                <w:b/>
                <w:bCs/>
                <w:color w:val="000000" w:themeColor="text1"/>
                <w:szCs w:val="24"/>
                <w:lang w:eastAsia="zh-CN"/>
              </w:rPr>
              <w:t>ST</w:t>
            </w:r>
            <w:r w:rsidRPr="00BA1CF6">
              <w:rPr>
                <w:b/>
                <w:bCs/>
                <w:color w:val="000000" w:themeColor="text1"/>
                <w:szCs w:val="24"/>
                <w:lang w:eastAsia="zh-CN"/>
              </w:rPr>
              <w:t xml:space="preserve"> (</w:t>
            </w:r>
            <w:r w:rsidRPr="00BA1CF6">
              <w:rPr>
                <w:rFonts w:hint="eastAsia"/>
                <w:b/>
                <w:bCs/>
                <w:color w:val="000000" w:themeColor="text1"/>
                <w:szCs w:val="24"/>
                <w:lang w:eastAsia="zh-CN"/>
              </w:rPr>
              <w:t>n=</w:t>
            </w:r>
            <w:r w:rsidRPr="00BA1CF6">
              <w:rPr>
                <w:b/>
                <w:bCs/>
                <w:color w:val="000000" w:themeColor="text1"/>
                <w:szCs w:val="24"/>
                <w:lang w:eastAsia="zh-CN"/>
              </w:rPr>
              <w:t>18)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704F0DA7" w14:textId="2FEC1FA6" w:rsidR="008D131C" w:rsidRPr="00BA1CF6" w:rsidRDefault="008D131C" w:rsidP="003B10ED">
            <w:pPr>
              <w:pStyle w:val="EndNoteBibliography"/>
              <w:wordWrap/>
              <w:spacing w:line="360" w:lineRule="auto"/>
              <w:rPr>
                <w:b/>
                <w:bCs/>
                <w:color w:val="000000" w:themeColor="text1"/>
                <w:szCs w:val="24"/>
                <w:lang w:eastAsia="zh-CN"/>
              </w:rPr>
            </w:pPr>
            <w:r w:rsidRPr="00BA1CF6">
              <w:rPr>
                <w:rFonts w:hint="eastAsia"/>
                <w:b/>
                <w:bCs/>
                <w:color w:val="000000" w:themeColor="text1"/>
                <w:szCs w:val="24"/>
                <w:lang w:eastAsia="zh-CN"/>
              </w:rPr>
              <w:t>WBV</w:t>
            </w:r>
            <w:r w:rsidRPr="00BA1CF6">
              <w:rPr>
                <w:b/>
                <w:bCs/>
                <w:color w:val="000000" w:themeColor="text1"/>
                <w:szCs w:val="24"/>
                <w:lang w:eastAsia="zh-CN"/>
              </w:rPr>
              <w:t xml:space="preserve"> (</w:t>
            </w:r>
            <w:r w:rsidRPr="00BA1CF6">
              <w:rPr>
                <w:rFonts w:hint="eastAsia"/>
                <w:b/>
                <w:bCs/>
                <w:color w:val="000000" w:themeColor="text1"/>
                <w:szCs w:val="24"/>
                <w:lang w:eastAsia="zh-CN"/>
              </w:rPr>
              <w:t>n=</w:t>
            </w:r>
            <w:r w:rsidRPr="00BA1CF6">
              <w:rPr>
                <w:b/>
                <w:bCs/>
                <w:color w:val="000000" w:themeColor="text1"/>
                <w:szCs w:val="24"/>
                <w:lang w:eastAsia="zh-CN"/>
              </w:rPr>
              <w:t>19)</w:t>
            </w:r>
          </w:p>
        </w:tc>
        <w:tc>
          <w:tcPr>
            <w:tcW w:w="1102" w:type="dxa"/>
            <w:tcBorders>
              <w:top w:val="single" w:sz="4" w:space="0" w:color="auto"/>
              <w:bottom w:val="single" w:sz="4" w:space="0" w:color="auto"/>
            </w:tcBorders>
          </w:tcPr>
          <w:p w14:paraId="799F5C76" w14:textId="63AC4E56" w:rsidR="008D131C" w:rsidRPr="00BA1CF6" w:rsidRDefault="008D131C" w:rsidP="003B10ED">
            <w:pPr>
              <w:pStyle w:val="EndNoteBibliography"/>
              <w:wordWrap/>
              <w:spacing w:line="360" w:lineRule="auto"/>
              <w:rPr>
                <w:b/>
                <w:bCs/>
                <w:color w:val="000000" w:themeColor="text1"/>
                <w:szCs w:val="24"/>
                <w:lang w:eastAsia="zh-CN"/>
              </w:rPr>
            </w:pPr>
            <w:r w:rsidRPr="00BA1CF6">
              <w:rPr>
                <w:b/>
                <w:bCs/>
                <w:color w:val="000000" w:themeColor="text1"/>
                <w:szCs w:val="24"/>
                <w:lang w:eastAsia="zh-CN"/>
              </w:rPr>
              <w:t>P-value</w:t>
            </w:r>
          </w:p>
        </w:tc>
      </w:tr>
      <w:tr w:rsidR="008D131C" w:rsidRPr="00100D0D" w14:paraId="1DFA5A2B" w14:textId="71AB1BF7" w:rsidTr="008D131C">
        <w:trPr>
          <w:trHeight w:hRule="exact" w:val="567"/>
          <w:jc w:val="center"/>
        </w:trPr>
        <w:tc>
          <w:tcPr>
            <w:tcW w:w="2814" w:type="dxa"/>
            <w:tcBorders>
              <w:top w:val="single" w:sz="4" w:space="0" w:color="auto"/>
              <w:bottom w:val="nil"/>
            </w:tcBorders>
          </w:tcPr>
          <w:p w14:paraId="01A43835" w14:textId="6FBEE41B" w:rsidR="008D131C" w:rsidRPr="00BA1CF6" w:rsidRDefault="008D131C" w:rsidP="005D5B7A">
            <w:pPr>
              <w:pStyle w:val="EndNoteBibliography"/>
              <w:wordWrap/>
              <w:spacing w:line="360" w:lineRule="auto"/>
              <w:rPr>
                <w:b/>
                <w:bCs/>
                <w:color w:val="000000" w:themeColor="text1"/>
                <w:szCs w:val="24"/>
                <w:lang w:eastAsia="zh-CN"/>
              </w:rPr>
            </w:pPr>
            <w:r w:rsidRPr="00BA1CF6">
              <w:rPr>
                <w:b/>
                <w:bCs/>
                <w:color w:val="000000" w:themeColor="text1"/>
                <w:szCs w:val="24"/>
                <w:lang w:eastAsia="zh-CN"/>
              </w:rPr>
              <w:t>A</w:t>
            </w:r>
            <w:r w:rsidRPr="00BA1CF6">
              <w:rPr>
                <w:rFonts w:hint="eastAsia"/>
                <w:b/>
                <w:bCs/>
                <w:color w:val="000000" w:themeColor="text1"/>
                <w:szCs w:val="24"/>
                <w:lang w:eastAsia="zh-CN"/>
              </w:rPr>
              <w:t>ge</w:t>
            </w:r>
            <w:r w:rsidR="00EE109E" w:rsidRPr="00BA1CF6">
              <w:rPr>
                <w:b/>
                <w:bCs/>
                <w:color w:val="000000" w:themeColor="text1"/>
                <w:szCs w:val="24"/>
                <w:lang w:eastAsia="zh-CN"/>
              </w:rPr>
              <w:t xml:space="preserve"> (</w:t>
            </w:r>
            <w:r w:rsidRPr="00BA1CF6">
              <w:rPr>
                <w:rFonts w:hint="eastAsia"/>
                <w:b/>
                <w:bCs/>
                <w:color w:val="000000" w:themeColor="text1"/>
                <w:szCs w:val="24"/>
                <w:lang w:eastAsia="zh-CN"/>
              </w:rPr>
              <w:t>y</w:t>
            </w:r>
            <w:r w:rsidR="00EE109E" w:rsidRPr="00BA1CF6">
              <w:rPr>
                <w:b/>
                <w:bCs/>
                <w:color w:val="000000" w:themeColor="text1"/>
                <w:szCs w:val="24"/>
                <w:lang w:eastAsia="zh-CN"/>
              </w:rPr>
              <w:t>)</w:t>
            </w:r>
            <w:bookmarkStart w:id="1" w:name="_GoBack"/>
            <w:bookmarkEnd w:id="1"/>
          </w:p>
        </w:tc>
        <w:tc>
          <w:tcPr>
            <w:tcW w:w="1843" w:type="dxa"/>
            <w:tcBorders>
              <w:top w:val="single" w:sz="4" w:space="0" w:color="auto"/>
              <w:bottom w:val="nil"/>
            </w:tcBorders>
          </w:tcPr>
          <w:p w14:paraId="19EB6AF6" w14:textId="4394ECCE" w:rsidR="008D131C" w:rsidRPr="00100D0D" w:rsidRDefault="008D131C" w:rsidP="005D5B7A">
            <w:pPr>
              <w:pStyle w:val="EndNoteBibliography"/>
              <w:wordWrap/>
              <w:spacing w:line="360" w:lineRule="auto"/>
              <w:rPr>
                <w:color w:val="000000" w:themeColor="text1"/>
                <w:szCs w:val="24"/>
                <w:lang w:eastAsia="zh-CN"/>
              </w:rPr>
            </w:pPr>
            <w:r w:rsidRPr="002A76F7">
              <w:t>62.80</w:t>
            </w:r>
            <w:r>
              <w:rPr>
                <w:rFonts w:ascii="宋体" w:hAnsi="宋体" w:hint="eastAsia"/>
              </w:rPr>
              <w:t>±</w:t>
            </w:r>
            <w:r w:rsidRPr="002A76F7">
              <w:t>4.43</w:t>
            </w:r>
          </w:p>
        </w:tc>
        <w:tc>
          <w:tcPr>
            <w:tcW w:w="1843" w:type="dxa"/>
            <w:tcBorders>
              <w:top w:val="single" w:sz="4" w:space="0" w:color="auto"/>
              <w:bottom w:val="nil"/>
            </w:tcBorders>
          </w:tcPr>
          <w:p w14:paraId="140CFAC9" w14:textId="29FDCD21" w:rsidR="008D131C" w:rsidRPr="00100D0D" w:rsidRDefault="008D131C" w:rsidP="005D5B7A">
            <w:pPr>
              <w:pStyle w:val="EndNoteBibliography"/>
              <w:wordWrap/>
              <w:spacing w:line="360" w:lineRule="auto"/>
              <w:rPr>
                <w:color w:val="000000" w:themeColor="text1"/>
                <w:szCs w:val="24"/>
                <w:lang w:eastAsia="zh-CN"/>
              </w:rPr>
            </w:pPr>
            <w:r>
              <w:t>64.56±3.60</w:t>
            </w:r>
          </w:p>
        </w:tc>
        <w:tc>
          <w:tcPr>
            <w:tcW w:w="1984" w:type="dxa"/>
            <w:tcBorders>
              <w:top w:val="single" w:sz="4" w:space="0" w:color="auto"/>
              <w:bottom w:val="nil"/>
            </w:tcBorders>
          </w:tcPr>
          <w:p w14:paraId="50FDA6F8" w14:textId="043F5389" w:rsidR="008D131C" w:rsidRPr="00100D0D" w:rsidRDefault="008D131C" w:rsidP="005D5B7A">
            <w:pPr>
              <w:pStyle w:val="EndNoteBibliography"/>
              <w:wordWrap/>
              <w:spacing w:line="360" w:lineRule="auto"/>
              <w:rPr>
                <w:color w:val="000000" w:themeColor="text1"/>
                <w:szCs w:val="24"/>
                <w:lang w:eastAsia="zh-CN"/>
              </w:rPr>
            </w:pPr>
            <w:r>
              <w:t>63.47±4.20</w:t>
            </w:r>
          </w:p>
        </w:tc>
        <w:tc>
          <w:tcPr>
            <w:tcW w:w="1102" w:type="dxa"/>
            <w:tcBorders>
              <w:top w:val="single" w:sz="4" w:space="0" w:color="auto"/>
              <w:bottom w:val="nil"/>
            </w:tcBorders>
          </w:tcPr>
          <w:p w14:paraId="4C5CD1BC" w14:textId="1E02BA68" w:rsidR="008D131C" w:rsidRDefault="008D131C" w:rsidP="005D5B7A">
            <w:pPr>
              <w:pStyle w:val="EndNoteBibliography"/>
              <w:wordWrap/>
              <w:spacing w:line="36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</w:t>
            </w:r>
            <w:r>
              <w:rPr>
                <w:lang w:eastAsia="zh-CN"/>
              </w:rPr>
              <w:t>.423</w:t>
            </w:r>
          </w:p>
        </w:tc>
      </w:tr>
      <w:tr w:rsidR="008D131C" w:rsidRPr="00100D0D" w14:paraId="792B8072" w14:textId="1FE6EEA4" w:rsidTr="008D131C">
        <w:trPr>
          <w:trHeight w:hRule="exact" w:val="567"/>
          <w:jc w:val="center"/>
        </w:trPr>
        <w:tc>
          <w:tcPr>
            <w:tcW w:w="2814" w:type="dxa"/>
            <w:tcBorders>
              <w:top w:val="nil"/>
            </w:tcBorders>
          </w:tcPr>
          <w:p w14:paraId="2861EEED" w14:textId="4CF3CEC7" w:rsidR="008D131C" w:rsidRPr="00BA1CF6" w:rsidRDefault="008D131C" w:rsidP="005D5B7A">
            <w:pPr>
              <w:pStyle w:val="EndNoteBibliography"/>
              <w:wordWrap/>
              <w:spacing w:line="360" w:lineRule="auto"/>
              <w:rPr>
                <w:b/>
                <w:bCs/>
                <w:color w:val="000000" w:themeColor="text1"/>
                <w:szCs w:val="24"/>
                <w:lang w:eastAsia="zh-CN"/>
              </w:rPr>
            </w:pPr>
            <w:r w:rsidRPr="00BA1CF6">
              <w:rPr>
                <w:b/>
                <w:bCs/>
                <w:color w:val="000000" w:themeColor="text1"/>
                <w:szCs w:val="24"/>
                <w:lang w:eastAsia="zh-CN"/>
              </w:rPr>
              <w:t>H</w:t>
            </w:r>
            <w:r w:rsidRPr="00BA1CF6">
              <w:rPr>
                <w:rFonts w:hint="eastAsia"/>
                <w:b/>
                <w:bCs/>
                <w:color w:val="000000" w:themeColor="text1"/>
                <w:szCs w:val="24"/>
                <w:lang w:eastAsia="zh-CN"/>
              </w:rPr>
              <w:t>eight</w:t>
            </w:r>
            <w:r w:rsidR="00EE109E" w:rsidRPr="00BA1CF6">
              <w:rPr>
                <w:b/>
                <w:bCs/>
                <w:color w:val="000000" w:themeColor="text1"/>
                <w:szCs w:val="24"/>
                <w:lang w:eastAsia="zh-CN"/>
              </w:rPr>
              <w:t xml:space="preserve"> (</w:t>
            </w:r>
            <w:r w:rsidRPr="00BA1CF6">
              <w:rPr>
                <w:rFonts w:hint="eastAsia"/>
                <w:b/>
                <w:bCs/>
                <w:color w:val="000000" w:themeColor="text1"/>
                <w:szCs w:val="24"/>
                <w:lang w:eastAsia="zh-CN"/>
              </w:rPr>
              <w:t>cm</w:t>
            </w:r>
            <w:r w:rsidR="00EE109E" w:rsidRPr="00BA1CF6">
              <w:rPr>
                <w:b/>
                <w:bCs/>
                <w:color w:val="000000" w:themeColor="text1"/>
                <w:szCs w:val="24"/>
                <w:lang w:eastAsia="zh-CN"/>
              </w:rPr>
              <w:t>)</w:t>
            </w:r>
          </w:p>
        </w:tc>
        <w:tc>
          <w:tcPr>
            <w:tcW w:w="1843" w:type="dxa"/>
            <w:tcBorders>
              <w:top w:val="nil"/>
            </w:tcBorders>
          </w:tcPr>
          <w:p w14:paraId="1447DE69" w14:textId="434D822A" w:rsidR="008D131C" w:rsidRPr="00100D0D" w:rsidRDefault="008D131C" w:rsidP="005D5B7A">
            <w:pPr>
              <w:pStyle w:val="EndNoteBibliography"/>
              <w:wordWrap/>
              <w:spacing w:line="360" w:lineRule="auto"/>
              <w:rPr>
                <w:color w:val="000000" w:themeColor="text1"/>
                <w:szCs w:val="24"/>
                <w:lang w:eastAsia="zh-CN"/>
              </w:rPr>
            </w:pPr>
            <w:r w:rsidRPr="002A76F7">
              <w:t>157.62</w:t>
            </w:r>
            <w:r>
              <w:rPr>
                <w:rFonts w:ascii="宋体" w:hAnsi="宋体" w:hint="eastAsia"/>
              </w:rPr>
              <w:t>±</w:t>
            </w:r>
            <w:r w:rsidRPr="002A76F7">
              <w:t>5.63</w:t>
            </w:r>
          </w:p>
        </w:tc>
        <w:tc>
          <w:tcPr>
            <w:tcW w:w="1843" w:type="dxa"/>
            <w:tcBorders>
              <w:top w:val="nil"/>
            </w:tcBorders>
          </w:tcPr>
          <w:p w14:paraId="5017C2A1" w14:textId="5C7203AF" w:rsidR="008D131C" w:rsidRPr="00100D0D" w:rsidRDefault="008D131C" w:rsidP="005D5B7A">
            <w:pPr>
              <w:pStyle w:val="EndNoteBibliography"/>
              <w:wordWrap/>
              <w:spacing w:line="360" w:lineRule="auto"/>
              <w:rPr>
                <w:color w:val="000000" w:themeColor="text1"/>
                <w:szCs w:val="24"/>
                <w:lang w:eastAsia="zh-CN"/>
              </w:rPr>
            </w:pPr>
            <w:r>
              <w:t>158.55±5.37</w:t>
            </w:r>
          </w:p>
        </w:tc>
        <w:tc>
          <w:tcPr>
            <w:tcW w:w="1984" w:type="dxa"/>
            <w:tcBorders>
              <w:top w:val="nil"/>
            </w:tcBorders>
          </w:tcPr>
          <w:p w14:paraId="3A926DBC" w14:textId="2C7A2D04" w:rsidR="008D131C" w:rsidRPr="00100D0D" w:rsidRDefault="008D131C" w:rsidP="005D5B7A">
            <w:pPr>
              <w:pStyle w:val="EndNoteBibliography"/>
              <w:wordWrap/>
              <w:spacing w:line="360" w:lineRule="auto"/>
              <w:rPr>
                <w:color w:val="000000" w:themeColor="text1"/>
                <w:szCs w:val="24"/>
                <w:lang w:eastAsia="zh-CN"/>
              </w:rPr>
            </w:pPr>
            <w:r w:rsidRPr="002A76F7">
              <w:t>158.</w:t>
            </w:r>
            <w:r>
              <w:t>02±</w:t>
            </w:r>
            <w:r w:rsidRPr="002A76F7">
              <w:t>7.</w:t>
            </w:r>
            <w:r>
              <w:t>16</w:t>
            </w:r>
          </w:p>
        </w:tc>
        <w:tc>
          <w:tcPr>
            <w:tcW w:w="1102" w:type="dxa"/>
            <w:tcBorders>
              <w:top w:val="nil"/>
            </w:tcBorders>
          </w:tcPr>
          <w:p w14:paraId="795DDF25" w14:textId="0850246F" w:rsidR="008D131C" w:rsidRPr="002A76F7" w:rsidRDefault="008D131C" w:rsidP="005D5B7A">
            <w:pPr>
              <w:pStyle w:val="EndNoteBibliography"/>
              <w:wordWrap/>
              <w:spacing w:line="36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</w:t>
            </w:r>
            <w:r>
              <w:rPr>
                <w:lang w:eastAsia="zh-CN"/>
              </w:rPr>
              <w:t>.895</w:t>
            </w:r>
          </w:p>
        </w:tc>
      </w:tr>
      <w:tr w:rsidR="008D131C" w:rsidRPr="00100D0D" w14:paraId="2A763311" w14:textId="214678EB" w:rsidTr="008D131C">
        <w:trPr>
          <w:trHeight w:hRule="exact" w:val="567"/>
          <w:jc w:val="center"/>
        </w:trPr>
        <w:tc>
          <w:tcPr>
            <w:tcW w:w="2814" w:type="dxa"/>
          </w:tcPr>
          <w:p w14:paraId="14EB8F66" w14:textId="6CC955E2" w:rsidR="008D131C" w:rsidRPr="00BA1CF6" w:rsidRDefault="008D131C" w:rsidP="005D5B7A">
            <w:pPr>
              <w:pStyle w:val="EndNoteBibliography"/>
              <w:wordWrap/>
              <w:spacing w:line="360" w:lineRule="auto"/>
              <w:rPr>
                <w:b/>
                <w:bCs/>
                <w:color w:val="000000" w:themeColor="text1"/>
                <w:szCs w:val="24"/>
                <w:lang w:eastAsia="zh-CN"/>
              </w:rPr>
            </w:pPr>
            <w:r w:rsidRPr="00BA1CF6">
              <w:rPr>
                <w:b/>
                <w:bCs/>
                <w:color w:val="000000" w:themeColor="text1"/>
                <w:szCs w:val="24"/>
                <w:lang w:eastAsia="zh-CN"/>
              </w:rPr>
              <w:t>W</w:t>
            </w:r>
            <w:r w:rsidRPr="00BA1CF6">
              <w:rPr>
                <w:rFonts w:hint="eastAsia"/>
                <w:b/>
                <w:bCs/>
                <w:color w:val="000000" w:themeColor="text1"/>
                <w:szCs w:val="24"/>
                <w:lang w:eastAsia="zh-CN"/>
              </w:rPr>
              <w:t xml:space="preserve">eight </w:t>
            </w:r>
            <w:r w:rsidR="00EE109E" w:rsidRPr="00BA1CF6">
              <w:rPr>
                <w:rFonts w:hint="eastAsia"/>
                <w:b/>
                <w:bCs/>
                <w:color w:val="000000" w:themeColor="text1"/>
                <w:szCs w:val="24"/>
                <w:lang w:eastAsia="zh-CN"/>
              </w:rPr>
              <w:t>(</w:t>
            </w:r>
            <w:r w:rsidRPr="00BA1CF6">
              <w:rPr>
                <w:rFonts w:hint="eastAsia"/>
                <w:b/>
                <w:bCs/>
                <w:color w:val="000000" w:themeColor="text1"/>
                <w:szCs w:val="24"/>
                <w:lang w:eastAsia="zh-CN"/>
              </w:rPr>
              <w:t>kg</w:t>
            </w:r>
            <w:r w:rsidR="00EE109E" w:rsidRPr="00BA1CF6">
              <w:rPr>
                <w:b/>
                <w:bCs/>
                <w:color w:val="000000" w:themeColor="text1"/>
                <w:szCs w:val="24"/>
                <w:lang w:eastAsia="zh-CN"/>
              </w:rPr>
              <w:t>)</w:t>
            </w:r>
          </w:p>
        </w:tc>
        <w:tc>
          <w:tcPr>
            <w:tcW w:w="1843" w:type="dxa"/>
          </w:tcPr>
          <w:p w14:paraId="4D59E2FF" w14:textId="09B9995C" w:rsidR="008D131C" w:rsidRPr="00100D0D" w:rsidRDefault="008D131C" w:rsidP="005D5B7A">
            <w:pPr>
              <w:pStyle w:val="EndNoteBibliography"/>
              <w:wordWrap/>
              <w:spacing w:line="360" w:lineRule="auto"/>
              <w:rPr>
                <w:color w:val="000000" w:themeColor="text1"/>
                <w:szCs w:val="24"/>
                <w:lang w:eastAsia="zh-CN"/>
              </w:rPr>
            </w:pPr>
            <w:r w:rsidRPr="002A76F7">
              <w:t>59.39</w:t>
            </w:r>
            <w:r>
              <w:rPr>
                <w:rFonts w:ascii="宋体" w:hAnsi="宋体" w:hint="eastAsia"/>
              </w:rPr>
              <w:t>±</w:t>
            </w:r>
            <w:r w:rsidRPr="002A76F7">
              <w:t>8.50</w:t>
            </w:r>
          </w:p>
        </w:tc>
        <w:tc>
          <w:tcPr>
            <w:tcW w:w="1843" w:type="dxa"/>
          </w:tcPr>
          <w:p w14:paraId="2BE90ACE" w14:textId="0E07D2A9" w:rsidR="008D131C" w:rsidRPr="00100D0D" w:rsidRDefault="008D131C" w:rsidP="005D5B7A">
            <w:pPr>
              <w:pStyle w:val="EndNoteBibliography"/>
              <w:wordWrap/>
              <w:spacing w:line="360" w:lineRule="auto"/>
              <w:rPr>
                <w:color w:val="000000" w:themeColor="text1"/>
                <w:szCs w:val="24"/>
                <w:lang w:eastAsia="zh-CN"/>
              </w:rPr>
            </w:pPr>
            <w:r>
              <w:t>57.39±9.27</w:t>
            </w:r>
          </w:p>
        </w:tc>
        <w:tc>
          <w:tcPr>
            <w:tcW w:w="1984" w:type="dxa"/>
          </w:tcPr>
          <w:p w14:paraId="26505701" w14:textId="7EF20A03" w:rsidR="008D131C" w:rsidRPr="00100D0D" w:rsidRDefault="008D131C" w:rsidP="005D5B7A">
            <w:pPr>
              <w:pStyle w:val="EndNoteBibliography"/>
              <w:wordWrap/>
              <w:spacing w:line="360" w:lineRule="auto"/>
              <w:rPr>
                <w:color w:val="000000" w:themeColor="text1"/>
                <w:szCs w:val="24"/>
                <w:lang w:eastAsia="zh-CN"/>
              </w:rPr>
            </w:pPr>
            <w:r>
              <w:t>62.07±8.82</w:t>
            </w:r>
          </w:p>
        </w:tc>
        <w:tc>
          <w:tcPr>
            <w:tcW w:w="1102" w:type="dxa"/>
          </w:tcPr>
          <w:p w14:paraId="27998732" w14:textId="449AB0A9" w:rsidR="008D131C" w:rsidRDefault="008D131C" w:rsidP="005D5B7A">
            <w:pPr>
              <w:pStyle w:val="EndNoteBibliography"/>
              <w:wordWrap/>
              <w:spacing w:line="36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</w:t>
            </w:r>
            <w:r>
              <w:rPr>
                <w:lang w:eastAsia="zh-CN"/>
              </w:rPr>
              <w:t>.279</w:t>
            </w:r>
          </w:p>
        </w:tc>
      </w:tr>
      <w:tr w:rsidR="008D131C" w:rsidRPr="00100D0D" w14:paraId="7802E75D" w14:textId="47E44901" w:rsidTr="008D131C">
        <w:trPr>
          <w:trHeight w:hRule="exact" w:val="567"/>
          <w:jc w:val="center"/>
        </w:trPr>
        <w:tc>
          <w:tcPr>
            <w:tcW w:w="2814" w:type="dxa"/>
          </w:tcPr>
          <w:p w14:paraId="1391CF0C" w14:textId="48421811" w:rsidR="008D131C" w:rsidRPr="00BA1CF6" w:rsidRDefault="008D131C" w:rsidP="005D5B7A">
            <w:pPr>
              <w:pStyle w:val="EndNoteBibliography"/>
              <w:wordWrap/>
              <w:spacing w:line="360" w:lineRule="auto"/>
              <w:rPr>
                <w:b/>
                <w:bCs/>
                <w:color w:val="000000" w:themeColor="text1"/>
                <w:szCs w:val="24"/>
                <w:lang w:eastAsia="zh-CN"/>
              </w:rPr>
            </w:pPr>
            <w:r w:rsidRPr="00BA1CF6">
              <w:rPr>
                <w:b/>
                <w:bCs/>
                <w:color w:val="000000" w:themeColor="text1"/>
                <w:szCs w:val="24"/>
                <w:lang w:eastAsia="zh-CN"/>
              </w:rPr>
              <w:t>BMI</w:t>
            </w:r>
            <w:r w:rsidRPr="00BA1CF6">
              <w:rPr>
                <w:rFonts w:hint="eastAsia"/>
                <w:b/>
                <w:bCs/>
                <w:color w:val="000000" w:themeColor="text1"/>
                <w:szCs w:val="24"/>
                <w:lang w:eastAsia="zh-CN"/>
              </w:rPr>
              <w:t xml:space="preserve"> </w:t>
            </w:r>
            <w:r w:rsidR="00EE109E" w:rsidRPr="00BA1CF6">
              <w:rPr>
                <w:rFonts w:hint="eastAsia"/>
                <w:b/>
                <w:bCs/>
                <w:color w:val="000000" w:themeColor="text1"/>
                <w:szCs w:val="24"/>
                <w:lang w:eastAsia="zh-CN"/>
              </w:rPr>
              <w:t>(</w:t>
            </w:r>
            <w:r w:rsidRPr="00BA1CF6">
              <w:rPr>
                <w:rFonts w:hint="eastAsia"/>
                <w:b/>
                <w:bCs/>
                <w:color w:val="000000" w:themeColor="text1"/>
                <w:szCs w:val="24"/>
                <w:lang w:eastAsia="zh-CN"/>
              </w:rPr>
              <w:t>kg/m</w:t>
            </w:r>
            <w:r w:rsidRPr="00BA1CF6">
              <w:rPr>
                <w:rFonts w:hint="eastAsia"/>
                <w:b/>
                <w:bCs/>
                <w:color w:val="000000" w:themeColor="text1"/>
                <w:szCs w:val="24"/>
                <w:vertAlign w:val="superscript"/>
                <w:lang w:eastAsia="zh-CN"/>
              </w:rPr>
              <w:t>2</w:t>
            </w:r>
            <w:r w:rsidR="00EE109E" w:rsidRPr="00BA1CF6">
              <w:rPr>
                <w:b/>
                <w:bCs/>
                <w:color w:val="000000" w:themeColor="text1"/>
                <w:szCs w:val="24"/>
                <w:lang w:eastAsia="zh-CN"/>
              </w:rPr>
              <w:t>)</w:t>
            </w:r>
          </w:p>
        </w:tc>
        <w:tc>
          <w:tcPr>
            <w:tcW w:w="1843" w:type="dxa"/>
          </w:tcPr>
          <w:p w14:paraId="49A8B743" w14:textId="40A9B0D6" w:rsidR="008D131C" w:rsidRPr="00100D0D" w:rsidRDefault="008D131C" w:rsidP="005D5B7A">
            <w:pPr>
              <w:pStyle w:val="EndNoteBibliography"/>
              <w:wordWrap/>
              <w:spacing w:line="360" w:lineRule="auto"/>
              <w:rPr>
                <w:color w:val="000000" w:themeColor="text1"/>
                <w:szCs w:val="24"/>
                <w:lang w:eastAsia="zh-CN"/>
              </w:rPr>
            </w:pPr>
            <w:r w:rsidRPr="002A76F7">
              <w:t>23.95</w:t>
            </w:r>
            <w:r>
              <w:rPr>
                <w:rFonts w:ascii="宋体" w:hAnsi="宋体" w:hint="eastAsia"/>
              </w:rPr>
              <w:t>±</w:t>
            </w:r>
            <w:r w:rsidRPr="002A76F7">
              <w:t>3.56</w:t>
            </w:r>
          </w:p>
        </w:tc>
        <w:tc>
          <w:tcPr>
            <w:tcW w:w="1843" w:type="dxa"/>
          </w:tcPr>
          <w:p w14:paraId="5BC0B7DB" w14:textId="0B5F4CD3" w:rsidR="008D131C" w:rsidRPr="00100D0D" w:rsidRDefault="008D131C" w:rsidP="005D5B7A">
            <w:pPr>
              <w:pStyle w:val="EndNoteBibliography"/>
              <w:wordWrap/>
              <w:spacing w:line="360" w:lineRule="auto"/>
              <w:rPr>
                <w:color w:val="000000" w:themeColor="text1"/>
                <w:szCs w:val="24"/>
                <w:lang w:eastAsia="zh-CN"/>
              </w:rPr>
            </w:pPr>
            <w:r>
              <w:t>22.77±3.12</w:t>
            </w:r>
          </w:p>
        </w:tc>
        <w:tc>
          <w:tcPr>
            <w:tcW w:w="1984" w:type="dxa"/>
          </w:tcPr>
          <w:p w14:paraId="0B5A24C1" w14:textId="38C439BD" w:rsidR="008D131C" w:rsidRPr="00100D0D" w:rsidRDefault="008D131C" w:rsidP="005D5B7A">
            <w:pPr>
              <w:pStyle w:val="EndNoteBibliography"/>
              <w:wordWrap/>
              <w:spacing w:line="360" w:lineRule="auto"/>
              <w:rPr>
                <w:color w:val="000000" w:themeColor="text1"/>
                <w:szCs w:val="24"/>
                <w:lang w:eastAsia="zh-CN"/>
              </w:rPr>
            </w:pPr>
            <w:r>
              <w:t>24.87±</w:t>
            </w:r>
            <w:r w:rsidRPr="002A76F7">
              <w:t>3.</w:t>
            </w:r>
            <w:r>
              <w:t>19</w:t>
            </w:r>
          </w:p>
        </w:tc>
        <w:tc>
          <w:tcPr>
            <w:tcW w:w="1102" w:type="dxa"/>
          </w:tcPr>
          <w:p w14:paraId="1BD17BEA" w14:textId="4E4B92E2" w:rsidR="008D131C" w:rsidRDefault="008D131C" w:rsidP="005D5B7A">
            <w:pPr>
              <w:pStyle w:val="EndNoteBibliography"/>
              <w:wordWrap/>
              <w:spacing w:line="36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</w:t>
            </w:r>
            <w:r>
              <w:rPr>
                <w:lang w:eastAsia="zh-CN"/>
              </w:rPr>
              <w:t>.165</w:t>
            </w:r>
          </w:p>
        </w:tc>
      </w:tr>
      <w:tr w:rsidR="008D131C" w:rsidRPr="00100D0D" w14:paraId="366E91DF" w14:textId="4E8B7D99" w:rsidTr="008D131C">
        <w:trPr>
          <w:trHeight w:hRule="exact" w:val="567"/>
          <w:jc w:val="center"/>
        </w:trPr>
        <w:tc>
          <w:tcPr>
            <w:tcW w:w="2814" w:type="dxa"/>
          </w:tcPr>
          <w:p w14:paraId="2272C722" w14:textId="6E4630C1" w:rsidR="008D131C" w:rsidRPr="00BA1CF6" w:rsidRDefault="008D131C" w:rsidP="005D5B7A">
            <w:pPr>
              <w:pStyle w:val="EndNoteBibliography"/>
              <w:wordWrap/>
              <w:spacing w:line="360" w:lineRule="auto"/>
              <w:rPr>
                <w:b/>
                <w:bCs/>
                <w:color w:val="000000" w:themeColor="text1"/>
                <w:szCs w:val="24"/>
                <w:lang w:eastAsia="zh-CN"/>
              </w:rPr>
            </w:pPr>
            <w:r w:rsidRPr="00BA1CF6">
              <w:rPr>
                <w:rFonts w:hint="eastAsia"/>
                <w:b/>
                <w:bCs/>
                <w:color w:val="000000" w:themeColor="text1"/>
                <w:szCs w:val="24"/>
                <w:lang w:eastAsia="zh-CN"/>
              </w:rPr>
              <w:t xml:space="preserve">Sex, M/F, </w:t>
            </w:r>
            <w:r w:rsidR="00EE109E" w:rsidRPr="00BA1CF6">
              <w:rPr>
                <w:rFonts w:hint="eastAsia"/>
                <w:b/>
                <w:bCs/>
                <w:color w:val="000000" w:themeColor="text1"/>
                <w:szCs w:val="24"/>
                <w:lang w:eastAsia="zh-CN"/>
              </w:rPr>
              <w:t>(</w:t>
            </w:r>
            <w:r w:rsidRPr="00BA1CF6">
              <w:rPr>
                <w:rFonts w:hint="eastAsia"/>
                <w:b/>
                <w:bCs/>
                <w:color w:val="000000" w:themeColor="text1"/>
                <w:szCs w:val="24"/>
                <w:lang w:eastAsia="zh-CN"/>
              </w:rPr>
              <w:t>n</w:t>
            </w:r>
            <w:r w:rsidR="00EE109E" w:rsidRPr="00BA1CF6">
              <w:rPr>
                <w:b/>
                <w:bCs/>
                <w:color w:val="000000" w:themeColor="text1"/>
                <w:szCs w:val="24"/>
                <w:lang w:eastAsia="zh-CN"/>
              </w:rPr>
              <w:t>)</w:t>
            </w:r>
          </w:p>
        </w:tc>
        <w:tc>
          <w:tcPr>
            <w:tcW w:w="1843" w:type="dxa"/>
          </w:tcPr>
          <w:p w14:paraId="48925992" w14:textId="180AF537" w:rsidR="008D131C" w:rsidRPr="00100D0D" w:rsidRDefault="008D131C" w:rsidP="005D5B7A">
            <w:pPr>
              <w:pStyle w:val="EndNoteBibliography"/>
              <w:wordWrap/>
              <w:spacing w:line="360" w:lineRule="auto"/>
              <w:rPr>
                <w:color w:val="000000" w:themeColor="text1"/>
                <w:szCs w:val="24"/>
                <w:lang w:eastAsia="zh-CN"/>
              </w:rPr>
            </w:pPr>
            <w:r w:rsidRPr="002A76F7">
              <w:t>1/19</w:t>
            </w:r>
          </w:p>
        </w:tc>
        <w:tc>
          <w:tcPr>
            <w:tcW w:w="1843" w:type="dxa"/>
          </w:tcPr>
          <w:p w14:paraId="284E3001" w14:textId="6FF1D0E3" w:rsidR="008D131C" w:rsidRPr="00100D0D" w:rsidRDefault="008D131C" w:rsidP="005D5B7A">
            <w:pPr>
              <w:pStyle w:val="EndNoteBibliography"/>
              <w:wordWrap/>
              <w:spacing w:line="360" w:lineRule="auto"/>
              <w:rPr>
                <w:color w:val="000000" w:themeColor="text1"/>
                <w:szCs w:val="24"/>
                <w:lang w:eastAsia="zh-CN"/>
              </w:rPr>
            </w:pPr>
            <w:r w:rsidRPr="002A76F7">
              <w:t>1/2</w:t>
            </w:r>
            <w:r>
              <w:t>7</w:t>
            </w:r>
          </w:p>
        </w:tc>
        <w:tc>
          <w:tcPr>
            <w:tcW w:w="1984" w:type="dxa"/>
          </w:tcPr>
          <w:p w14:paraId="5A94693C" w14:textId="0E2E7941" w:rsidR="008D131C" w:rsidRPr="00100D0D" w:rsidRDefault="008D131C" w:rsidP="005D5B7A">
            <w:pPr>
              <w:pStyle w:val="EndNoteBibliography"/>
              <w:wordWrap/>
              <w:spacing w:line="360" w:lineRule="auto"/>
              <w:rPr>
                <w:color w:val="000000" w:themeColor="text1"/>
                <w:szCs w:val="24"/>
                <w:lang w:eastAsia="zh-CN"/>
              </w:rPr>
            </w:pPr>
            <w:r>
              <w:t>4</w:t>
            </w:r>
            <w:r w:rsidRPr="002A76F7">
              <w:t>/15</w:t>
            </w:r>
          </w:p>
        </w:tc>
        <w:tc>
          <w:tcPr>
            <w:tcW w:w="1102" w:type="dxa"/>
          </w:tcPr>
          <w:p w14:paraId="585E3C42" w14:textId="1A5F5A65" w:rsidR="008D131C" w:rsidRDefault="008D131C" w:rsidP="005D5B7A">
            <w:pPr>
              <w:pStyle w:val="EndNoteBibliography"/>
              <w:wordWrap/>
              <w:spacing w:line="36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</w:t>
            </w:r>
            <w:r>
              <w:rPr>
                <w:lang w:eastAsia="zh-CN"/>
              </w:rPr>
              <w:t>.187</w:t>
            </w:r>
          </w:p>
        </w:tc>
      </w:tr>
      <w:tr w:rsidR="008D131C" w:rsidRPr="00100D0D" w14:paraId="1865B9EF" w14:textId="323A9C79" w:rsidTr="008D131C">
        <w:trPr>
          <w:trHeight w:hRule="exact" w:val="567"/>
          <w:jc w:val="center"/>
        </w:trPr>
        <w:tc>
          <w:tcPr>
            <w:tcW w:w="2814" w:type="dxa"/>
          </w:tcPr>
          <w:p w14:paraId="4ADEE9C2" w14:textId="5E64157C" w:rsidR="008D131C" w:rsidRPr="00BA1CF6" w:rsidRDefault="008D131C" w:rsidP="005D5B7A">
            <w:pPr>
              <w:pStyle w:val="EndNoteBibliography"/>
              <w:wordWrap/>
              <w:spacing w:line="360" w:lineRule="auto"/>
              <w:rPr>
                <w:b/>
                <w:bCs/>
                <w:color w:val="000000" w:themeColor="text1"/>
                <w:szCs w:val="24"/>
                <w:lang w:eastAsia="zh-CN"/>
              </w:rPr>
            </w:pPr>
            <w:r w:rsidRPr="00BA1CF6">
              <w:rPr>
                <w:b/>
                <w:bCs/>
                <w:color w:val="000000" w:themeColor="text1"/>
                <w:szCs w:val="24"/>
                <w:lang w:eastAsia="zh-CN"/>
              </w:rPr>
              <w:t xml:space="preserve">Affected side, L/R, </w:t>
            </w:r>
            <w:r w:rsidR="00EE109E" w:rsidRPr="00BA1CF6">
              <w:rPr>
                <w:b/>
                <w:bCs/>
                <w:color w:val="000000" w:themeColor="text1"/>
                <w:szCs w:val="24"/>
                <w:lang w:eastAsia="zh-CN"/>
              </w:rPr>
              <w:t>(</w:t>
            </w:r>
            <w:r w:rsidRPr="00BA1CF6">
              <w:rPr>
                <w:b/>
                <w:bCs/>
                <w:color w:val="000000" w:themeColor="text1"/>
                <w:szCs w:val="24"/>
                <w:lang w:eastAsia="zh-CN"/>
              </w:rPr>
              <w:t>n</w:t>
            </w:r>
            <w:r w:rsidR="00EE109E" w:rsidRPr="00BA1CF6">
              <w:rPr>
                <w:b/>
                <w:bCs/>
                <w:color w:val="000000" w:themeColor="text1"/>
                <w:szCs w:val="24"/>
                <w:lang w:eastAsia="zh-CN"/>
              </w:rPr>
              <w:t>)</w:t>
            </w:r>
          </w:p>
        </w:tc>
        <w:tc>
          <w:tcPr>
            <w:tcW w:w="1843" w:type="dxa"/>
          </w:tcPr>
          <w:p w14:paraId="09811962" w14:textId="598ECA10" w:rsidR="008D131C" w:rsidRPr="00100D0D" w:rsidRDefault="008D131C" w:rsidP="005D5B7A">
            <w:pPr>
              <w:pStyle w:val="EndNoteBibliography"/>
              <w:wordWrap/>
              <w:spacing w:line="360" w:lineRule="auto"/>
              <w:rPr>
                <w:color w:val="000000" w:themeColor="text1"/>
                <w:szCs w:val="24"/>
                <w:lang w:eastAsia="zh-CN"/>
              </w:rPr>
            </w:pPr>
            <w:r w:rsidRPr="002A76F7">
              <w:t>4/16</w:t>
            </w:r>
          </w:p>
        </w:tc>
        <w:tc>
          <w:tcPr>
            <w:tcW w:w="1843" w:type="dxa"/>
          </w:tcPr>
          <w:p w14:paraId="64BA97D5" w14:textId="59688715" w:rsidR="008D131C" w:rsidRPr="00100D0D" w:rsidRDefault="008D131C" w:rsidP="005D5B7A">
            <w:pPr>
              <w:pStyle w:val="EndNoteBibliography"/>
              <w:wordWrap/>
              <w:spacing w:line="360" w:lineRule="auto"/>
              <w:rPr>
                <w:color w:val="000000" w:themeColor="text1"/>
                <w:szCs w:val="24"/>
                <w:lang w:eastAsia="zh-CN"/>
              </w:rPr>
            </w:pPr>
            <w:r w:rsidRPr="002A76F7">
              <w:t>5/1</w:t>
            </w:r>
            <w:r>
              <w:t>3</w:t>
            </w:r>
          </w:p>
        </w:tc>
        <w:tc>
          <w:tcPr>
            <w:tcW w:w="1984" w:type="dxa"/>
          </w:tcPr>
          <w:p w14:paraId="655FB6D8" w14:textId="61EBC69D" w:rsidR="008D131C" w:rsidRPr="00100D0D" w:rsidRDefault="008D131C" w:rsidP="005D5B7A">
            <w:pPr>
              <w:pStyle w:val="EndNoteBibliography"/>
              <w:wordWrap/>
              <w:spacing w:line="360" w:lineRule="auto"/>
              <w:rPr>
                <w:color w:val="000000" w:themeColor="text1"/>
                <w:szCs w:val="24"/>
                <w:lang w:eastAsia="zh-CN"/>
              </w:rPr>
            </w:pPr>
            <w:r>
              <w:t>4</w:t>
            </w:r>
            <w:r w:rsidRPr="002A76F7">
              <w:t>/1</w:t>
            </w:r>
            <w:r>
              <w:t>5</w:t>
            </w:r>
          </w:p>
        </w:tc>
        <w:tc>
          <w:tcPr>
            <w:tcW w:w="1102" w:type="dxa"/>
          </w:tcPr>
          <w:p w14:paraId="0D91A866" w14:textId="2FE04F32" w:rsidR="008D131C" w:rsidRPr="002A76F7" w:rsidRDefault="008D131C" w:rsidP="005D5B7A">
            <w:pPr>
              <w:pStyle w:val="EndNoteBibliography"/>
              <w:wordWrap/>
              <w:spacing w:line="36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</w:t>
            </w:r>
            <w:r>
              <w:rPr>
                <w:lang w:eastAsia="zh-CN"/>
              </w:rPr>
              <w:t>.829</w:t>
            </w:r>
          </w:p>
        </w:tc>
      </w:tr>
      <w:tr w:rsidR="008D131C" w:rsidRPr="00100D0D" w14:paraId="176FBE76" w14:textId="27F60DC0" w:rsidTr="008D131C">
        <w:trPr>
          <w:trHeight w:hRule="exact" w:val="818"/>
          <w:jc w:val="center"/>
        </w:trPr>
        <w:tc>
          <w:tcPr>
            <w:tcW w:w="2814" w:type="dxa"/>
          </w:tcPr>
          <w:p w14:paraId="119AB5DB" w14:textId="77777777" w:rsidR="008D131C" w:rsidRPr="00BA1CF6" w:rsidRDefault="008D131C" w:rsidP="005D5B7A">
            <w:pPr>
              <w:pStyle w:val="EndNoteBibliography"/>
              <w:wordWrap/>
              <w:spacing w:line="360" w:lineRule="auto"/>
              <w:rPr>
                <w:b/>
                <w:bCs/>
                <w:color w:val="000000" w:themeColor="text1"/>
                <w:szCs w:val="24"/>
                <w:lang w:eastAsia="zh-CN"/>
              </w:rPr>
            </w:pPr>
            <w:r w:rsidRPr="00BA1CF6">
              <w:rPr>
                <w:b/>
                <w:bCs/>
                <w:szCs w:val="24"/>
                <w:lang w:eastAsia="zh-CN"/>
              </w:rPr>
              <w:t>Lequesne &amp; Mery</w:t>
            </w:r>
            <w:r w:rsidRPr="00BA1CF6">
              <w:rPr>
                <w:rFonts w:hint="eastAsia"/>
                <w:b/>
                <w:bCs/>
                <w:szCs w:val="24"/>
                <w:lang w:eastAsia="zh-CN"/>
              </w:rPr>
              <w:t xml:space="preserve"> </w:t>
            </w:r>
            <w:r w:rsidRPr="00BA1CF6">
              <w:rPr>
                <w:b/>
                <w:bCs/>
                <w:szCs w:val="24"/>
                <w:lang w:eastAsia="zh-CN"/>
              </w:rPr>
              <w:t>index</w:t>
            </w:r>
            <w:r w:rsidRPr="00BA1CF6">
              <w:rPr>
                <w:rFonts w:hint="eastAsia"/>
                <w:b/>
                <w:bCs/>
                <w:color w:val="000000" w:themeColor="text1"/>
                <w:szCs w:val="24"/>
                <w:lang w:eastAsia="zh-CN"/>
              </w:rPr>
              <w:t xml:space="preserve"> </w:t>
            </w:r>
            <w:r w:rsidRPr="00BA1CF6">
              <w:rPr>
                <w:rFonts w:hint="eastAsia"/>
                <w:b/>
                <w:bCs/>
                <w:color w:val="000000" w:themeColor="text1"/>
                <w:szCs w:val="24"/>
                <w:vertAlign w:val="superscript"/>
                <w:lang w:eastAsia="zh-CN"/>
              </w:rPr>
              <w:t>#</w:t>
            </w:r>
          </w:p>
        </w:tc>
        <w:tc>
          <w:tcPr>
            <w:tcW w:w="1843" w:type="dxa"/>
          </w:tcPr>
          <w:p w14:paraId="71D12593" w14:textId="32069D6F" w:rsidR="008D131C" w:rsidRPr="00100D0D" w:rsidRDefault="008D131C" w:rsidP="005D5B7A">
            <w:pPr>
              <w:pStyle w:val="EndNoteBibliography"/>
              <w:wordWrap/>
              <w:spacing w:line="360" w:lineRule="auto"/>
              <w:rPr>
                <w:color w:val="000000" w:themeColor="text1"/>
                <w:szCs w:val="24"/>
                <w:lang w:eastAsia="zh-CN"/>
              </w:rPr>
            </w:pPr>
            <w:r w:rsidRPr="002A76F7">
              <w:t>11/9/0/0/0</w:t>
            </w:r>
          </w:p>
        </w:tc>
        <w:tc>
          <w:tcPr>
            <w:tcW w:w="1843" w:type="dxa"/>
          </w:tcPr>
          <w:p w14:paraId="773F5697" w14:textId="15687FC7" w:rsidR="008D131C" w:rsidRPr="00100D0D" w:rsidRDefault="008D131C" w:rsidP="005D5B7A">
            <w:pPr>
              <w:pStyle w:val="EndNoteBibliography"/>
              <w:wordWrap/>
              <w:spacing w:line="360" w:lineRule="auto"/>
              <w:rPr>
                <w:color w:val="000000" w:themeColor="text1"/>
                <w:szCs w:val="24"/>
                <w:lang w:eastAsia="zh-CN"/>
              </w:rPr>
            </w:pPr>
            <w:r w:rsidRPr="002A76F7">
              <w:t>12/</w:t>
            </w:r>
            <w:r>
              <w:t>6</w:t>
            </w:r>
            <w:r w:rsidRPr="002A76F7">
              <w:t>/0/0/0</w:t>
            </w:r>
          </w:p>
        </w:tc>
        <w:tc>
          <w:tcPr>
            <w:tcW w:w="1984" w:type="dxa"/>
          </w:tcPr>
          <w:p w14:paraId="53E9DC5C" w14:textId="7E298ABF" w:rsidR="008D131C" w:rsidRPr="00100D0D" w:rsidRDefault="008D131C" w:rsidP="005D5B7A">
            <w:pPr>
              <w:pStyle w:val="EndNoteBibliography"/>
              <w:wordWrap/>
              <w:spacing w:line="360" w:lineRule="auto"/>
              <w:rPr>
                <w:color w:val="000000" w:themeColor="text1"/>
                <w:szCs w:val="24"/>
                <w:lang w:eastAsia="zh-CN"/>
              </w:rPr>
            </w:pPr>
            <w:r w:rsidRPr="002A76F7">
              <w:t>11/</w:t>
            </w:r>
            <w:r>
              <w:t>8</w:t>
            </w:r>
            <w:r w:rsidRPr="002A76F7">
              <w:t>/0/0/0</w:t>
            </w:r>
          </w:p>
        </w:tc>
        <w:tc>
          <w:tcPr>
            <w:tcW w:w="1102" w:type="dxa"/>
          </w:tcPr>
          <w:p w14:paraId="257A372C" w14:textId="7D463C4F" w:rsidR="008D131C" w:rsidRPr="002A76F7" w:rsidRDefault="008D131C" w:rsidP="005D5B7A">
            <w:pPr>
              <w:pStyle w:val="EndNoteBibliography"/>
              <w:wordWrap/>
              <w:spacing w:line="360" w:lineRule="auto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</w:t>
            </w:r>
            <w:r>
              <w:rPr>
                <w:lang w:eastAsia="zh-CN"/>
              </w:rPr>
              <w:t>.751</w:t>
            </w:r>
          </w:p>
        </w:tc>
      </w:tr>
    </w:tbl>
    <w:p w14:paraId="12310D9A" w14:textId="40991608" w:rsidR="00AA2850" w:rsidRDefault="005D5B7A" w:rsidP="00EE109E">
      <w:pPr>
        <w:jc w:val="left"/>
        <w:rPr>
          <w:szCs w:val="24"/>
          <w:lang w:eastAsia="zh-CN"/>
        </w:rPr>
      </w:pPr>
      <w:r>
        <w:rPr>
          <w:szCs w:val="24"/>
          <w:lang w:eastAsia="zh-CN"/>
        </w:rPr>
        <w:t xml:space="preserve">HE, health education; </w:t>
      </w:r>
      <w:r w:rsidR="008457B9" w:rsidRPr="008457B9">
        <w:rPr>
          <w:szCs w:val="24"/>
          <w:lang w:eastAsia="zh-CN"/>
        </w:rPr>
        <w:t xml:space="preserve">ST, </w:t>
      </w:r>
      <w:r>
        <w:rPr>
          <w:szCs w:val="24"/>
          <w:lang w:eastAsia="zh-CN"/>
        </w:rPr>
        <w:t>strength training</w:t>
      </w:r>
      <w:r w:rsidR="008457B9" w:rsidRPr="008457B9">
        <w:rPr>
          <w:szCs w:val="24"/>
          <w:lang w:eastAsia="zh-CN"/>
        </w:rPr>
        <w:t>; WBV, whole body vibration</w:t>
      </w:r>
      <w:r w:rsidR="00300D36" w:rsidRPr="00100D0D">
        <w:rPr>
          <w:szCs w:val="24"/>
          <w:lang w:eastAsia="zh-CN"/>
        </w:rPr>
        <w:t xml:space="preserve">; </w:t>
      </w:r>
    </w:p>
    <w:p w14:paraId="34EA717C" w14:textId="18D72EF4" w:rsidR="00A22CB6" w:rsidRPr="00100D0D" w:rsidRDefault="002A42CA" w:rsidP="00AA2850">
      <w:pPr>
        <w:ind w:leftChars="50" w:left="240" w:hangingChars="50" w:hanging="120"/>
        <w:rPr>
          <w:szCs w:val="24"/>
          <w:lang w:eastAsia="zh-CN"/>
        </w:rPr>
      </w:pPr>
      <w:r w:rsidRPr="00100D0D">
        <w:rPr>
          <w:rFonts w:hint="eastAsia"/>
          <w:szCs w:val="24"/>
          <w:lang w:eastAsia="zh-CN"/>
        </w:rPr>
        <w:t xml:space="preserve">#, </w:t>
      </w:r>
      <w:r w:rsidR="001224DE" w:rsidRPr="00100D0D">
        <w:rPr>
          <w:rFonts w:hint="eastAsia"/>
          <w:color w:val="000000" w:themeColor="text1"/>
          <w:szCs w:val="24"/>
          <w:lang w:eastAsia="zh-CN"/>
        </w:rPr>
        <w:t>Disease severity:</w:t>
      </w:r>
      <w:r w:rsidR="001224DE" w:rsidRPr="00100D0D">
        <w:rPr>
          <w:rFonts w:hint="eastAsia"/>
          <w:szCs w:val="24"/>
          <w:lang w:eastAsia="zh-CN"/>
        </w:rPr>
        <w:t xml:space="preserve"> </w:t>
      </w:r>
      <w:r w:rsidRPr="00100D0D">
        <w:rPr>
          <w:szCs w:val="24"/>
          <w:lang w:eastAsia="zh-CN"/>
        </w:rPr>
        <w:t>mild</w:t>
      </w:r>
      <w:r w:rsidRPr="00100D0D">
        <w:rPr>
          <w:rFonts w:hint="eastAsia"/>
          <w:szCs w:val="24"/>
          <w:lang w:eastAsia="zh-CN"/>
        </w:rPr>
        <w:t>/</w:t>
      </w:r>
      <w:r w:rsidRPr="00100D0D">
        <w:rPr>
          <w:szCs w:val="24"/>
        </w:rPr>
        <w:t xml:space="preserve"> </w:t>
      </w:r>
      <w:r w:rsidRPr="00100D0D">
        <w:rPr>
          <w:szCs w:val="24"/>
          <w:lang w:eastAsia="zh-CN"/>
        </w:rPr>
        <w:t>moderate</w:t>
      </w:r>
      <w:r w:rsidRPr="00100D0D">
        <w:rPr>
          <w:rFonts w:hint="eastAsia"/>
          <w:szCs w:val="24"/>
          <w:lang w:eastAsia="zh-CN"/>
        </w:rPr>
        <w:t>/</w:t>
      </w:r>
      <w:r w:rsidRPr="00100D0D">
        <w:rPr>
          <w:szCs w:val="24"/>
        </w:rPr>
        <w:t xml:space="preserve"> </w:t>
      </w:r>
      <w:r w:rsidRPr="00100D0D">
        <w:rPr>
          <w:szCs w:val="24"/>
          <w:lang w:eastAsia="zh-CN"/>
        </w:rPr>
        <w:t>se</w:t>
      </w:r>
      <w:r w:rsidRPr="00100D0D">
        <w:rPr>
          <w:rFonts w:hint="eastAsia"/>
          <w:szCs w:val="24"/>
          <w:lang w:eastAsia="zh-CN"/>
        </w:rPr>
        <w:t>vere/very severe/</w:t>
      </w:r>
      <w:r w:rsidRPr="00100D0D">
        <w:rPr>
          <w:szCs w:val="24"/>
        </w:rPr>
        <w:t xml:space="preserve"> </w:t>
      </w:r>
      <w:proofErr w:type="spellStart"/>
      <w:r w:rsidRPr="00100D0D">
        <w:rPr>
          <w:szCs w:val="24"/>
          <w:lang w:eastAsia="zh-CN"/>
        </w:rPr>
        <w:t>extrmely</w:t>
      </w:r>
      <w:proofErr w:type="spellEnd"/>
      <w:r w:rsidRPr="00100D0D">
        <w:rPr>
          <w:rFonts w:hint="eastAsia"/>
          <w:szCs w:val="24"/>
          <w:lang w:eastAsia="zh-CN"/>
        </w:rPr>
        <w:t xml:space="preserve"> severe</w:t>
      </w:r>
      <w:bookmarkEnd w:id="0"/>
    </w:p>
    <w:sectPr w:rsidR="00A22CB6" w:rsidRPr="00100D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2A9F46" w14:textId="77777777" w:rsidR="007B4C97" w:rsidRDefault="007B4C97" w:rsidP="00537398">
      <w:pPr>
        <w:spacing w:before="0" w:after="0" w:line="240" w:lineRule="auto"/>
      </w:pPr>
      <w:r>
        <w:separator/>
      </w:r>
    </w:p>
  </w:endnote>
  <w:endnote w:type="continuationSeparator" w:id="0">
    <w:p w14:paraId="663CC0F6" w14:textId="77777777" w:rsidR="007B4C97" w:rsidRDefault="007B4C97" w:rsidP="00537398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5DAC6E" w14:textId="77777777" w:rsidR="007B4C97" w:rsidRDefault="007B4C97" w:rsidP="00537398">
      <w:pPr>
        <w:spacing w:before="0" w:after="0" w:line="240" w:lineRule="auto"/>
      </w:pPr>
      <w:r>
        <w:separator/>
      </w:r>
    </w:p>
  </w:footnote>
  <w:footnote w:type="continuationSeparator" w:id="0">
    <w:p w14:paraId="061E5303" w14:textId="77777777" w:rsidR="007B4C97" w:rsidRDefault="007B4C97" w:rsidP="00537398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12F1B"/>
    <w:rsid w:val="00042F7C"/>
    <w:rsid w:val="000C17ED"/>
    <w:rsid w:val="000F51AE"/>
    <w:rsid w:val="00100D0D"/>
    <w:rsid w:val="001224DE"/>
    <w:rsid w:val="00154B5A"/>
    <w:rsid w:val="001F3291"/>
    <w:rsid w:val="0021614D"/>
    <w:rsid w:val="00265901"/>
    <w:rsid w:val="002A42CA"/>
    <w:rsid w:val="002C4531"/>
    <w:rsid w:val="00300D36"/>
    <w:rsid w:val="00323277"/>
    <w:rsid w:val="00365A48"/>
    <w:rsid w:val="00412F1B"/>
    <w:rsid w:val="00442831"/>
    <w:rsid w:val="004B25C0"/>
    <w:rsid w:val="004C3AD3"/>
    <w:rsid w:val="005039C8"/>
    <w:rsid w:val="00537398"/>
    <w:rsid w:val="00550CDA"/>
    <w:rsid w:val="00560B22"/>
    <w:rsid w:val="005B7DCB"/>
    <w:rsid w:val="005D5B7A"/>
    <w:rsid w:val="00673E9C"/>
    <w:rsid w:val="0069308F"/>
    <w:rsid w:val="00765BF9"/>
    <w:rsid w:val="007B4C97"/>
    <w:rsid w:val="007C2451"/>
    <w:rsid w:val="008457B9"/>
    <w:rsid w:val="008D131C"/>
    <w:rsid w:val="009965E7"/>
    <w:rsid w:val="00A22CB6"/>
    <w:rsid w:val="00AA2850"/>
    <w:rsid w:val="00AC7BAF"/>
    <w:rsid w:val="00B05007"/>
    <w:rsid w:val="00B211FA"/>
    <w:rsid w:val="00B64613"/>
    <w:rsid w:val="00BA1CF6"/>
    <w:rsid w:val="00BA3B55"/>
    <w:rsid w:val="00BC3175"/>
    <w:rsid w:val="00BE2AD0"/>
    <w:rsid w:val="00C1133E"/>
    <w:rsid w:val="00CA0009"/>
    <w:rsid w:val="00D4449E"/>
    <w:rsid w:val="00D60087"/>
    <w:rsid w:val="00D96998"/>
    <w:rsid w:val="00DD06A0"/>
    <w:rsid w:val="00E37981"/>
    <w:rsid w:val="00EE109E"/>
    <w:rsid w:val="00F65E50"/>
    <w:rsid w:val="00F73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5C30C7"/>
  <w15:docId w15:val="{E7A77CA0-3C1B-4BFA-9072-64FA77AAF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="120" w:after="32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7398"/>
    <w:pPr>
      <w:widowControl w:val="0"/>
      <w:wordWrap w:val="0"/>
      <w:autoSpaceDE w:val="0"/>
      <w:autoSpaceDN w:val="0"/>
    </w:pPr>
    <w:rPr>
      <w:rFonts w:ascii="Times New Roman" w:eastAsia="宋体" w:hAnsi="Times New Roman"/>
      <w:sz w:val="24"/>
      <w:lang w:eastAsia="ko-KR"/>
    </w:rPr>
  </w:style>
  <w:style w:type="paragraph" w:styleId="1">
    <w:name w:val="heading 1"/>
    <w:basedOn w:val="a"/>
    <w:next w:val="a"/>
    <w:link w:val="10"/>
    <w:uiPriority w:val="9"/>
    <w:qFormat/>
    <w:rsid w:val="00B211FA"/>
    <w:pPr>
      <w:keepNext/>
      <w:keepLines/>
      <w:widowControl/>
      <w:wordWrap/>
      <w:autoSpaceDE/>
      <w:autoSpaceDN/>
      <w:spacing w:before="340" w:after="330" w:line="578" w:lineRule="auto"/>
      <w:outlineLvl w:val="0"/>
    </w:pPr>
    <w:rPr>
      <w:rFonts w:eastAsia="黑体"/>
      <w:b/>
      <w:bCs/>
      <w:kern w:val="44"/>
      <w:sz w:val="36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211FA"/>
    <w:rPr>
      <w:rFonts w:eastAsia="黑体"/>
      <w:b/>
      <w:bCs/>
      <w:kern w:val="44"/>
      <w:sz w:val="36"/>
      <w:szCs w:val="44"/>
    </w:rPr>
  </w:style>
  <w:style w:type="paragraph" w:styleId="a3">
    <w:name w:val="header"/>
    <w:basedOn w:val="a"/>
    <w:link w:val="a4"/>
    <w:uiPriority w:val="99"/>
    <w:unhideWhenUsed/>
    <w:rsid w:val="00537398"/>
    <w:pPr>
      <w:widowControl/>
      <w:pBdr>
        <w:bottom w:val="single" w:sz="6" w:space="1" w:color="auto"/>
      </w:pBdr>
      <w:tabs>
        <w:tab w:val="center" w:pos="4153"/>
        <w:tab w:val="right" w:pos="8306"/>
      </w:tabs>
      <w:wordWrap/>
      <w:autoSpaceDE/>
      <w:autoSpaceDN/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37398"/>
    <w:rPr>
      <w:rFonts w:ascii="Times New Roman" w:eastAsia="宋体" w:hAnsi="Times New Roman"/>
      <w:sz w:val="18"/>
      <w:szCs w:val="18"/>
      <w:lang w:eastAsia="ko-KR"/>
    </w:rPr>
  </w:style>
  <w:style w:type="paragraph" w:styleId="a5">
    <w:name w:val="footer"/>
    <w:basedOn w:val="a"/>
    <w:link w:val="a6"/>
    <w:uiPriority w:val="99"/>
    <w:unhideWhenUsed/>
    <w:rsid w:val="00537398"/>
    <w:pPr>
      <w:widowControl/>
      <w:tabs>
        <w:tab w:val="center" w:pos="4153"/>
        <w:tab w:val="right" w:pos="8306"/>
      </w:tabs>
      <w:wordWrap/>
      <w:autoSpaceDE/>
      <w:autoSpaceDN/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37398"/>
    <w:rPr>
      <w:rFonts w:ascii="Times New Roman" w:eastAsia="宋体" w:hAnsi="Times New Roman"/>
      <w:sz w:val="18"/>
      <w:szCs w:val="18"/>
      <w:lang w:eastAsia="ko-KR"/>
    </w:rPr>
  </w:style>
  <w:style w:type="paragraph" w:customStyle="1" w:styleId="EndNoteBibliography">
    <w:name w:val="EndNote Bibliography"/>
    <w:basedOn w:val="a"/>
    <w:link w:val="EndNoteBibliographyChar"/>
    <w:rsid w:val="00537398"/>
    <w:pPr>
      <w:spacing w:line="240" w:lineRule="auto"/>
    </w:pPr>
    <w:rPr>
      <w:rFonts w:cs="Times New Roman"/>
      <w:noProof/>
    </w:rPr>
  </w:style>
  <w:style w:type="character" w:customStyle="1" w:styleId="EndNoteBibliographyChar">
    <w:name w:val="EndNote Bibliography Char"/>
    <w:basedOn w:val="a0"/>
    <w:link w:val="EndNoteBibliography"/>
    <w:rsid w:val="00537398"/>
    <w:rPr>
      <w:rFonts w:ascii="Times New Roman" w:eastAsia="宋体" w:hAnsi="Times New Roman" w:cs="Times New Roman"/>
      <w:noProof/>
      <w:sz w:val="24"/>
      <w:lang w:eastAsia="ko-KR"/>
    </w:rPr>
  </w:style>
  <w:style w:type="table" w:styleId="a7">
    <w:name w:val="Table Grid"/>
    <w:basedOn w:val="a1"/>
    <w:uiPriority w:val="59"/>
    <w:rsid w:val="00537398"/>
    <w:pPr>
      <w:spacing w:before="0" w:after="0" w:line="240" w:lineRule="auto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48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343</TotalTime>
  <Pages>1</Pages>
  <Words>92</Words>
  <Characters>529</Characters>
  <Application>Microsoft Office Word</Application>
  <DocSecurity>0</DocSecurity>
  <Lines>4</Lines>
  <Paragraphs>1</Paragraphs>
  <ScaleCrop>false</ScaleCrop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25</cp:revision>
  <dcterms:created xsi:type="dcterms:W3CDTF">2017-08-17T04:34:00Z</dcterms:created>
  <dcterms:modified xsi:type="dcterms:W3CDTF">2020-01-21T08:23:00Z</dcterms:modified>
</cp:coreProperties>
</file>